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7A70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66DDD401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671B28D7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62620C">
        <w:rPr>
          <w:b w:val="0"/>
          <w:sz w:val="24"/>
          <w:szCs w:val="24"/>
        </w:rPr>
        <w:t>10</w:t>
      </w:r>
      <w:r w:rsidR="00FA6767" w:rsidRPr="00FA6767">
        <w:rPr>
          <w:b w:val="0"/>
          <w:sz w:val="24"/>
          <w:szCs w:val="24"/>
        </w:rPr>
        <w:t>-04/21</w:t>
      </w:r>
    </w:p>
    <w:p w14:paraId="17FAB153" w14:textId="0F734F19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FA6767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FA6767">
        <w:rPr>
          <w:b w:val="0"/>
          <w:sz w:val="24"/>
          <w:szCs w:val="24"/>
        </w:rPr>
        <w:t xml:space="preserve"> </w:t>
      </w:r>
      <w:r w:rsidR="0062620C">
        <w:rPr>
          <w:b w:val="0"/>
          <w:bCs/>
          <w:sz w:val="24"/>
          <w:szCs w:val="24"/>
        </w:rPr>
        <w:t>К</w:t>
      </w:r>
      <w:r w:rsidR="00B42A93">
        <w:rPr>
          <w:b w:val="0"/>
          <w:bCs/>
          <w:sz w:val="24"/>
          <w:szCs w:val="24"/>
        </w:rPr>
        <w:t>.</w:t>
      </w:r>
      <w:r w:rsidR="0062620C">
        <w:rPr>
          <w:b w:val="0"/>
          <w:bCs/>
          <w:sz w:val="24"/>
          <w:szCs w:val="24"/>
        </w:rPr>
        <w:t>Ю</w:t>
      </w:r>
      <w:r w:rsidR="00B42A93">
        <w:rPr>
          <w:b w:val="0"/>
          <w:bCs/>
          <w:sz w:val="24"/>
          <w:szCs w:val="24"/>
        </w:rPr>
        <w:t>.</w:t>
      </w:r>
      <w:r w:rsidR="0062620C">
        <w:rPr>
          <w:b w:val="0"/>
          <w:bCs/>
          <w:sz w:val="24"/>
          <w:szCs w:val="24"/>
        </w:rPr>
        <w:t>Ю</w:t>
      </w:r>
      <w:r w:rsidR="00B42A93">
        <w:rPr>
          <w:b w:val="0"/>
          <w:bCs/>
          <w:sz w:val="24"/>
          <w:szCs w:val="24"/>
        </w:rPr>
        <w:t>.</w:t>
      </w:r>
    </w:p>
    <w:p w14:paraId="0771823D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89E23C5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FA6767">
        <w:t xml:space="preserve"> 27 апреля</w:t>
      </w:r>
      <w:r w:rsidR="003D1C40">
        <w:t xml:space="preserve"> 2021</w:t>
      </w:r>
      <w:r w:rsidR="00EA2802" w:rsidRPr="006B3E70">
        <w:t xml:space="preserve"> г.</w:t>
      </w:r>
    </w:p>
    <w:p w14:paraId="55CF0C97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0322D666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6A87BCDA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7464E112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5D1B5344" w14:textId="77777777" w:rsidR="00913ACF" w:rsidRDefault="00913ACF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7C564EE9" w14:textId="18396A37" w:rsidR="006900EA" w:rsidRPr="002A7D83" w:rsidRDefault="006900EA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A7D83">
        <w:rPr>
          <w:color w:val="auto"/>
        </w:rPr>
        <w:t>при участии адвоката</w:t>
      </w:r>
      <w:r w:rsidR="0062620C" w:rsidRPr="002A7D83">
        <w:rPr>
          <w:color w:val="auto"/>
        </w:rPr>
        <w:t xml:space="preserve"> К</w:t>
      </w:r>
      <w:r w:rsidR="00B42A93">
        <w:rPr>
          <w:color w:val="auto"/>
        </w:rPr>
        <w:t>.</w:t>
      </w:r>
      <w:r w:rsidR="0062620C" w:rsidRPr="002A7D83">
        <w:rPr>
          <w:color w:val="auto"/>
        </w:rPr>
        <w:t>Ю.Ю</w:t>
      </w:r>
      <w:r w:rsidR="0019387E" w:rsidRPr="002A7D83">
        <w:rPr>
          <w:color w:val="auto"/>
        </w:rPr>
        <w:t xml:space="preserve">., </w:t>
      </w:r>
    </w:p>
    <w:p w14:paraId="161E407A" w14:textId="38FD3AFA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62620C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62620C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62620C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62620C">
        <w:rPr>
          <w:sz w:val="24"/>
        </w:rPr>
        <w:t xml:space="preserve"> 11</w:t>
      </w:r>
      <w:r w:rsidR="00FA6767">
        <w:rPr>
          <w:sz w:val="24"/>
        </w:rPr>
        <w:t>.03</w:t>
      </w:r>
      <w:r w:rsidR="006900EA">
        <w:rPr>
          <w:sz w:val="24"/>
        </w:rPr>
        <w:t>.202</w:t>
      </w:r>
      <w:r w:rsidR="00FA6767">
        <w:rPr>
          <w:sz w:val="24"/>
        </w:rPr>
        <w:t>1</w:t>
      </w:r>
      <w:r w:rsidR="00A6312B" w:rsidRPr="006B3E70">
        <w:rPr>
          <w:sz w:val="24"/>
        </w:rPr>
        <w:t>г.</w:t>
      </w:r>
      <w:r w:rsidR="00FA6767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B32FD7" w:rsidRPr="00B32FD7">
        <w:rPr>
          <w:sz w:val="24"/>
          <w:szCs w:val="24"/>
        </w:rPr>
        <w:t xml:space="preserve">доверителя </w:t>
      </w:r>
      <w:r w:rsidR="0062620C" w:rsidRPr="0062620C">
        <w:rPr>
          <w:sz w:val="24"/>
          <w:szCs w:val="24"/>
        </w:rPr>
        <w:t>Г</w:t>
      </w:r>
      <w:r w:rsidR="00B42A93">
        <w:rPr>
          <w:sz w:val="24"/>
          <w:szCs w:val="24"/>
        </w:rPr>
        <w:t>.</w:t>
      </w:r>
      <w:r w:rsidR="0062620C" w:rsidRPr="0062620C">
        <w:rPr>
          <w:sz w:val="24"/>
          <w:szCs w:val="24"/>
        </w:rPr>
        <w:t>И.В</w:t>
      </w:r>
      <w:r w:rsidR="006900EA">
        <w:rPr>
          <w:sz w:val="24"/>
          <w:szCs w:val="24"/>
        </w:rPr>
        <w:t>.</w:t>
      </w:r>
      <w:r w:rsidR="005416D6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62620C" w:rsidRPr="0062620C">
        <w:rPr>
          <w:rFonts w:eastAsia="Times New Roman"/>
          <w:sz w:val="24"/>
        </w:rPr>
        <w:t xml:space="preserve"> </w:t>
      </w:r>
      <w:r w:rsidR="0062620C" w:rsidRPr="0062620C">
        <w:rPr>
          <w:sz w:val="24"/>
        </w:rPr>
        <w:t>К</w:t>
      </w:r>
      <w:r w:rsidR="00B42A93">
        <w:rPr>
          <w:sz w:val="24"/>
        </w:rPr>
        <w:t>.</w:t>
      </w:r>
      <w:r w:rsidR="0062620C" w:rsidRPr="0062620C">
        <w:rPr>
          <w:sz w:val="24"/>
        </w:rPr>
        <w:t>Ю.Ю</w:t>
      </w:r>
      <w:r w:rsidR="0062620C">
        <w:rPr>
          <w:sz w:val="24"/>
        </w:rPr>
        <w:t>.</w:t>
      </w:r>
      <w:r w:rsidRPr="006B3E70">
        <w:rPr>
          <w:sz w:val="24"/>
        </w:rPr>
        <w:t>,</w:t>
      </w:r>
    </w:p>
    <w:p w14:paraId="219C374D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01025A8C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52584A9B" w14:textId="77777777" w:rsidR="00E42100" w:rsidRPr="006B3E70" w:rsidRDefault="00E42100" w:rsidP="00AD0BD6">
      <w:pPr>
        <w:jc w:val="both"/>
      </w:pPr>
    </w:p>
    <w:p w14:paraId="2032FA6C" w14:textId="4A467278" w:rsidR="009F193C" w:rsidRPr="006B3E70" w:rsidRDefault="006062B9" w:rsidP="00832BD6">
      <w:pPr>
        <w:ind w:firstLine="708"/>
        <w:jc w:val="both"/>
      </w:pPr>
      <w:r w:rsidRPr="006B3E70">
        <w:t xml:space="preserve">в АПМО </w:t>
      </w:r>
      <w:r w:rsidR="00425FB3">
        <w:rPr>
          <w:szCs w:val="24"/>
        </w:rPr>
        <w:t xml:space="preserve">поступила жалоба </w:t>
      </w:r>
      <w:r w:rsidR="00B32FD7" w:rsidRPr="00B32FD7">
        <w:rPr>
          <w:szCs w:val="24"/>
        </w:rPr>
        <w:t>доверителя</w:t>
      </w:r>
      <w:r w:rsidR="008B2AB8">
        <w:rPr>
          <w:szCs w:val="24"/>
        </w:rPr>
        <w:t xml:space="preserve"> </w:t>
      </w:r>
      <w:r w:rsidR="0062620C" w:rsidRPr="0062620C">
        <w:rPr>
          <w:szCs w:val="24"/>
        </w:rPr>
        <w:t>Г</w:t>
      </w:r>
      <w:r w:rsidR="00B42A93">
        <w:rPr>
          <w:szCs w:val="24"/>
        </w:rPr>
        <w:t>.</w:t>
      </w:r>
      <w:r w:rsidR="0062620C" w:rsidRPr="0062620C">
        <w:rPr>
          <w:szCs w:val="24"/>
        </w:rPr>
        <w:t>И.В</w:t>
      </w:r>
      <w:r w:rsidR="0062620C">
        <w:rPr>
          <w:szCs w:val="24"/>
        </w:rPr>
        <w:t xml:space="preserve">. </w:t>
      </w:r>
      <w:r w:rsidR="00F267BB" w:rsidRPr="006B3E70">
        <w:t>в отношении адвоката</w:t>
      </w:r>
      <w:r w:rsidR="008B2AB8">
        <w:t xml:space="preserve"> </w:t>
      </w:r>
      <w:r w:rsidR="0062620C" w:rsidRPr="0062620C">
        <w:t>К</w:t>
      </w:r>
      <w:r w:rsidR="00B42A93">
        <w:t>.</w:t>
      </w:r>
      <w:r w:rsidR="0062620C" w:rsidRPr="0062620C">
        <w:t>Ю.Ю</w:t>
      </w:r>
      <w:r w:rsidR="008B2AB8">
        <w:t>.</w:t>
      </w:r>
      <w:r w:rsidR="00345E6C" w:rsidRPr="006B3E70">
        <w:t xml:space="preserve">, </w:t>
      </w:r>
      <w:r w:rsidR="00291806" w:rsidRPr="006B3E70">
        <w:t>в которой</w:t>
      </w:r>
      <w:r w:rsidR="008B2AB8">
        <w:t xml:space="preserve"> </w:t>
      </w:r>
      <w:r w:rsidR="00291806" w:rsidRPr="006B3E70">
        <w:t>сообщается</w:t>
      </w:r>
      <w:r w:rsidRPr="006B3E70">
        <w:t xml:space="preserve">, </w:t>
      </w:r>
      <w:r w:rsidR="00FA6767">
        <w:t xml:space="preserve">что </w:t>
      </w:r>
      <w:r w:rsidR="005416D6">
        <w:t xml:space="preserve">адвокат осуществлял защиту заявителя по уголовному </w:t>
      </w:r>
      <w:r w:rsidR="00BB0198">
        <w:t>делу на основании ст.</w:t>
      </w:r>
      <w:r w:rsidR="005416D6">
        <w:t>51 УПК РФ.</w:t>
      </w:r>
    </w:p>
    <w:p w14:paraId="5EBDC591" w14:textId="686E6DC1" w:rsidR="00572653" w:rsidRPr="0062620C" w:rsidRDefault="00194920" w:rsidP="0062620C">
      <w:pPr>
        <w:ind w:firstLine="708"/>
        <w:jc w:val="both"/>
      </w:pPr>
      <w:bookmarkStart w:id="0" w:name="_Hlk32228956"/>
      <w:r w:rsidRPr="006B3E70">
        <w:t>По утверждению заявителя, адвокат ненадлежащим образом исполнял свои профессиональные обязанности, а именно:</w:t>
      </w:r>
      <w:bookmarkEnd w:id="0"/>
      <w:r w:rsidR="0062620C">
        <w:t xml:space="preserve"> </w:t>
      </w:r>
      <w:r w:rsidR="005416D6">
        <w:t xml:space="preserve">адвокат </w:t>
      </w:r>
      <w:r w:rsidR="0062620C">
        <w:t>К</w:t>
      </w:r>
      <w:r w:rsidR="00B42A93">
        <w:t>.</w:t>
      </w:r>
      <w:r w:rsidR="0062620C">
        <w:t>Ю.Ю.  не разъяснил</w:t>
      </w:r>
      <w:r w:rsidR="0062620C" w:rsidRPr="0062620C">
        <w:t xml:space="preserve"> заявителю право на отказ от дачи показаний, напротив, со</w:t>
      </w:r>
      <w:r w:rsidR="0062620C">
        <w:t>вместно со следователем, убедил</w:t>
      </w:r>
      <w:r w:rsidR="0062620C" w:rsidRPr="0062620C">
        <w:t xml:space="preserve"> его да</w:t>
      </w:r>
      <w:r w:rsidR="0062620C">
        <w:t>ть показания, а также не явился</w:t>
      </w:r>
      <w:r w:rsidR="0062620C" w:rsidRPr="0062620C">
        <w:t xml:space="preserve"> в судебное заседание</w:t>
      </w:r>
      <w:r w:rsidR="00BB0198">
        <w:t xml:space="preserve"> Мособлсуда 16.02.2021</w:t>
      </w:r>
      <w:r w:rsidR="005416D6">
        <w:t>г.</w:t>
      </w:r>
      <w:r w:rsidR="0062620C" w:rsidRPr="0062620C">
        <w:t xml:space="preserve"> при рассмотрении </w:t>
      </w:r>
      <w:r w:rsidR="005416D6">
        <w:t>поданной адвокатом жалобы</w:t>
      </w:r>
      <w:r w:rsidR="0062620C" w:rsidRPr="0062620C">
        <w:t xml:space="preserve"> на избранную меру пресечения.</w:t>
      </w:r>
    </w:p>
    <w:p w14:paraId="31513EB1" w14:textId="09ED0D16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62620C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62620C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62620C" w:rsidRPr="0062620C">
        <w:t>К</w:t>
      </w:r>
      <w:r w:rsidR="00B42A93">
        <w:t>.</w:t>
      </w:r>
      <w:r w:rsidR="0062620C" w:rsidRPr="0062620C">
        <w:t>Ю.Ю</w:t>
      </w:r>
      <w:r w:rsidR="006900EA">
        <w:t>.</w:t>
      </w:r>
      <w:r w:rsidR="0062620C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14DEDF2D" w14:textId="77777777" w:rsidR="00ED20F7" w:rsidRDefault="00913ACF" w:rsidP="007340A6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62620C">
        <w:t xml:space="preserve"> </w:t>
      </w:r>
      <w:r w:rsidR="00B32FD7">
        <w:t xml:space="preserve">приложены копии следующих документов: </w:t>
      </w:r>
    </w:p>
    <w:p w14:paraId="452470C7" w14:textId="77777777" w:rsidR="00B32FD7" w:rsidRDefault="0062620C" w:rsidP="00B32FD7">
      <w:pPr>
        <w:pStyle w:val="ac"/>
        <w:numPr>
          <w:ilvl w:val="0"/>
          <w:numId w:val="28"/>
        </w:numPr>
        <w:jc w:val="both"/>
      </w:pPr>
      <w:r>
        <w:t>сопров</w:t>
      </w:r>
      <w:r w:rsidR="00BB0198">
        <w:t>одительное письмо от 11.03.2021</w:t>
      </w:r>
      <w:r>
        <w:t>г.</w:t>
      </w:r>
      <w:r w:rsidR="006900EA">
        <w:t>;</w:t>
      </w:r>
    </w:p>
    <w:p w14:paraId="22075B4F" w14:textId="77777777" w:rsidR="00200AAA" w:rsidRPr="009302E4" w:rsidRDefault="00200AAA" w:rsidP="001E37C9">
      <w:pPr>
        <w:pStyle w:val="a9"/>
        <w:ind w:firstLine="708"/>
        <w:jc w:val="both"/>
      </w:pPr>
      <w:r w:rsidRPr="009302E4">
        <w:t xml:space="preserve">Комиссией был направлен запрос адвокату о предоставлении письменных объяснений и </w:t>
      </w:r>
      <w:r w:rsidR="00D618FC" w:rsidRPr="009302E4">
        <w:t>документов по доводам обращения</w:t>
      </w:r>
      <w:r w:rsidR="00695C33" w:rsidRPr="009302E4">
        <w:t>.</w:t>
      </w:r>
    </w:p>
    <w:p w14:paraId="0F46B773" w14:textId="77777777" w:rsidR="0002687C" w:rsidRDefault="00695C33" w:rsidP="00695C33">
      <w:pPr>
        <w:pStyle w:val="a9"/>
        <w:ind w:firstLine="708"/>
        <w:jc w:val="both"/>
      </w:pPr>
      <w:r w:rsidRPr="009302E4">
        <w:t xml:space="preserve">Адвокат в письменных объяснениях возражал против доводов жалобы и пояснил, что </w:t>
      </w:r>
      <w:r w:rsidR="009A4CA6">
        <w:t>как адвокатом, так и следователем заявител</w:t>
      </w:r>
      <w:r w:rsidR="00BB0198">
        <w:t>ю были разъяснены положения ст.</w:t>
      </w:r>
      <w:r w:rsidR="009A4CA6">
        <w:t xml:space="preserve">51 Конституции РФ, что также подтверждается наличием подписей заявителя в протоколах следственных действий. Адвокатом при принятии поручения на защиту было проверено наличие обстоятельств, препятствующих принятию такового, установлены обстоятельства задержания заявителя, факты участия в ОРМ и следственных действиях, отношение заявителя к подозрению в совершении преступления. </w:t>
      </w:r>
    </w:p>
    <w:p w14:paraId="26F870C6" w14:textId="6BA615BA" w:rsidR="0002687C" w:rsidRDefault="009A4CA6" w:rsidP="00695C33">
      <w:pPr>
        <w:pStyle w:val="a9"/>
        <w:ind w:firstLine="708"/>
        <w:jc w:val="both"/>
      </w:pPr>
      <w:r>
        <w:t>22.01.2021</w:t>
      </w:r>
      <w:r w:rsidR="00BB0198">
        <w:t>г.</w:t>
      </w:r>
      <w:r>
        <w:t xml:space="preserve"> адвокату стало известно об участии</w:t>
      </w:r>
      <w:r w:rsidR="0002687C">
        <w:t xml:space="preserve"> в уголовном деле</w:t>
      </w:r>
      <w:r>
        <w:t xml:space="preserve"> защитника по соглашению Д</w:t>
      </w:r>
      <w:r w:rsidR="00B42A93">
        <w:t>.</w:t>
      </w:r>
      <w:r>
        <w:t>С.О., о чем было выяснено</w:t>
      </w:r>
      <w:r w:rsidR="00BB0198">
        <w:t>,</w:t>
      </w:r>
      <w:r>
        <w:t xml:space="preserve"> в т.ч. непосредственно у защитника по соглашению. От защиты адвоката К</w:t>
      </w:r>
      <w:r w:rsidR="00B42A93">
        <w:t>.</w:t>
      </w:r>
      <w:r>
        <w:t>Ю.Ю</w:t>
      </w:r>
      <w:r w:rsidR="00BB0198">
        <w:t>. в порядке ст.</w:t>
      </w:r>
      <w:r>
        <w:t>51 УПК РФ заявитель</w:t>
      </w:r>
      <w:r w:rsidR="008B5B3D">
        <w:t xml:space="preserve"> Г</w:t>
      </w:r>
      <w:r w:rsidR="00B42A93">
        <w:t>.</w:t>
      </w:r>
      <w:r w:rsidR="008B5B3D">
        <w:t>И.В.</w:t>
      </w:r>
      <w:r>
        <w:t xml:space="preserve"> отказался. В данной связи адвокат не принимал участие </w:t>
      </w:r>
      <w:r w:rsidR="008B5B3D">
        <w:t>в судебном заседании 16.02.2021</w:t>
      </w:r>
      <w:r w:rsidR="00BB0198">
        <w:t>г.</w:t>
      </w:r>
      <w:r w:rsidR="008B5B3D">
        <w:t xml:space="preserve"> в М</w:t>
      </w:r>
      <w:r w:rsidR="00B42A93">
        <w:t>.</w:t>
      </w:r>
      <w:r w:rsidR="008B5B3D">
        <w:t xml:space="preserve"> областном суде по обжалованию меры пресечения в виде заключения под стражу. </w:t>
      </w:r>
    </w:p>
    <w:p w14:paraId="240B2609" w14:textId="77777777" w:rsidR="00695C33" w:rsidRPr="009302E4" w:rsidRDefault="008B5B3D" w:rsidP="00695C33">
      <w:pPr>
        <w:pStyle w:val="a9"/>
        <w:ind w:firstLine="708"/>
        <w:jc w:val="both"/>
      </w:pPr>
      <w:r>
        <w:t xml:space="preserve">Адвокат дополнительно пояснил отказ от участия в данном судебном заседании координатору ЕЦ СЮП АПМО наличием у заявителя защитника по соглашению. Координатор, в свою очередь, также подтвердил участие в судебном заседании защитника по соглашению. </w:t>
      </w:r>
    </w:p>
    <w:p w14:paraId="5ABEF365" w14:textId="77777777" w:rsidR="00423411" w:rsidRPr="009302E4" w:rsidRDefault="00695C33" w:rsidP="00423411">
      <w:pPr>
        <w:pStyle w:val="a9"/>
        <w:ind w:firstLine="708"/>
      </w:pPr>
      <w:r w:rsidRPr="009302E4">
        <w:t>К письменным объяснениям адвоката приложены</w:t>
      </w:r>
      <w:r w:rsidR="00423411" w:rsidRPr="009302E4">
        <w:t>:</w:t>
      </w:r>
    </w:p>
    <w:p w14:paraId="6A8C5882" w14:textId="77777777" w:rsidR="00695C33" w:rsidRDefault="006745BF" w:rsidP="00423411">
      <w:pPr>
        <w:pStyle w:val="a9"/>
        <w:numPr>
          <w:ilvl w:val="0"/>
          <w:numId w:val="23"/>
        </w:numPr>
      </w:pPr>
      <w:r>
        <w:lastRenderedPageBreak/>
        <w:t>адвокатское производство;</w:t>
      </w:r>
    </w:p>
    <w:p w14:paraId="252C65DE" w14:textId="77777777" w:rsidR="006745BF" w:rsidRDefault="006745BF" w:rsidP="00423411">
      <w:pPr>
        <w:pStyle w:val="a9"/>
        <w:numPr>
          <w:ilvl w:val="0"/>
          <w:numId w:val="23"/>
        </w:numPr>
      </w:pPr>
      <w:r>
        <w:t>копии сведений об адвокатах;</w:t>
      </w:r>
    </w:p>
    <w:p w14:paraId="334CCC0B" w14:textId="77777777" w:rsidR="006745BF" w:rsidRDefault="006745BF" w:rsidP="00423411">
      <w:pPr>
        <w:pStyle w:val="a9"/>
        <w:numPr>
          <w:ilvl w:val="0"/>
          <w:numId w:val="23"/>
        </w:numPr>
      </w:pPr>
      <w:r>
        <w:t>копия переписки с координатором ЦСЮП;</w:t>
      </w:r>
    </w:p>
    <w:p w14:paraId="243C8608" w14:textId="53B24F8A" w:rsidR="009302E4" w:rsidRPr="009302E4" w:rsidRDefault="006745BF" w:rsidP="00D860F3">
      <w:pPr>
        <w:pStyle w:val="a9"/>
        <w:numPr>
          <w:ilvl w:val="0"/>
          <w:numId w:val="23"/>
        </w:numPr>
      </w:pPr>
      <w:r>
        <w:t>копия отказа Г</w:t>
      </w:r>
      <w:r w:rsidR="00B42A93">
        <w:t>.</w:t>
      </w:r>
      <w:r>
        <w:t>И.В. от защитников</w:t>
      </w:r>
      <w:r w:rsidR="0002687C">
        <w:t>.</w:t>
      </w:r>
    </w:p>
    <w:p w14:paraId="40EEB80C" w14:textId="77777777" w:rsidR="000D2839" w:rsidRPr="00853E18" w:rsidRDefault="000D2839" w:rsidP="000D283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З</w:t>
      </w:r>
      <w:r w:rsidRPr="009E7F67">
        <w:rPr>
          <w:color w:val="auto"/>
          <w:szCs w:val="24"/>
        </w:rPr>
        <w:t>аявитель в заседание комиссии посредств</w:t>
      </w:r>
      <w:r>
        <w:rPr>
          <w:color w:val="auto"/>
          <w:szCs w:val="24"/>
        </w:rPr>
        <w:t>ом видеоконференцсвязи не явился</w:t>
      </w:r>
      <w:r w:rsidRPr="009E7F67">
        <w:rPr>
          <w:color w:val="auto"/>
          <w:szCs w:val="24"/>
        </w:rPr>
        <w:t>, о времени и месте рассмотрения дисциплинарного производства извещен надлежащим образом, о возможности использования видеоконференцсвязи осве</w:t>
      </w:r>
      <w:r w:rsidR="00BB0198">
        <w:rPr>
          <w:color w:val="auto"/>
          <w:szCs w:val="24"/>
        </w:rPr>
        <w:t>домлен, поэтому на основании п.3 ст.</w:t>
      </w:r>
      <w:r w:rsidRPr="009E7F67">
        <w:rPr>
          <w:color w:val="auto"/>
          <w:szCs w:val="24"/>
        </w:rPr>
        <w:t>23 Кодекса профессиональной этики адвоката (далее – КПЭА), Комиссией принято решение о рассмотрении ди</w:t>
      </w:r>
      <w:r>
        <w:rPr>
          <w:color w:val="auto"/>
          <w:szCs w:val="24"/>
        </w:rPr>
        <w:t>сциплинарного производства в</w:t>
      </w:r>
      <w:r w:rsidRPr="009E7F67">
        <w:rPr>
          <w:color w:val="auto"/>
          <w:szCs w:val="24"/>
        </w:rPr>
        <w:t xml:space="preserve"> отсутствие</w:t>
      </w:r>
      <w:r>
        <w:rPr>
          <w:color w:val="auto"/>
          <w:szCs w:val="24"/>
        </w:rPr>
        <w:t xml:space="preserve"> заявителя</w:t>
      </w:r>
      <w:r w:rsidRPr="009E7F67">
        <w:rPr>
          <w:color w:val="auto"/>
          <w:szCs w:val="24"/>
        </w:rPr>
        <w:t>.</w:t>
      </w:r>
    </w:p>
    <w:p w14:paraId="211787B7" w14:textId="77777777" w:rsidR="000D2839" w:rsidRDefault="000D2839" w:rsidP="000D2839">
      <w:pPr>
        <w:ind w:firstLine="708"/>
        <w:jc w:val="both"/>
        <w:rPr>
          <w:color w:val="auto"/>
          <w:szCs w:val="24"/>
        </w:rPr>
      </w:pPr>
      <w:r w:rsidRPr="009302E4">
        <w:rPr>
          <w:color w:val="auto"/>
          <w:szCs w:val="24"/>
        </w:rPr>
        <w:t xml:space="preserve">Рассмотрев доводы </w:t>
      </w:r>
      <w:r>
        <w:rPr>
          <w:color w:val="auto"/>
          <w:szCs w:val="24"/>
        </w:rPr>
        <w:t>жалобы</w:t>
      </w:r>
      <w:r w:rsidRPr="009302E4">
        <w:rPr>
          <w:color w:val="auto"/>
          <w:szCs w:val="24"/>
        </w:rPr>
        <w:t xml:space="preserve"> и письменных объяснений адвоката, изучив представленные документы, комиссия приходит к следующим выводам.</w:t>
      </w:r>
    </w:p>
    <w:p w14:paraId="1EBE4BC7" w14:textId="40D0A52F" w:rsidR="000D2839" w:rsidRPr="00DB14DA" w:rsidRDefault="000D2839" w:rsidP="000D2839">
      <w:pPr>
        <w:ind w:firstLine="708"/>
        <w:jc w:val="both"/>
        <w:rPr>
          <w:color w:val="auto"/>
          <w:szCs w:val="24"/>
        </w:rPr>
      </w:pPr>
      <w:r>
        <w:rPr>
          <w:color w:val="auto"/>
        </w:rPr>
        <w:t>Адвокат К</w:t>
      </w:r>
      <w:r w:rsidR="00B42A93">
        <w:rPr>
          <w:color w:val="auto"/>
        </w:rPr>
        <w:t>.</w:t>
      </w:r>
      <w:r>
        <w:rPr>
          <w:color w:val="auto"/>
        </w:rPr>
        <w:t xml:space="preserve">Ю.Ю. </w:t>
      </w:r>
      <w:r w:rsidRPr="00DB14DA">
        <w:rPr>
          <w:color w:val="auto"/>
        </w:rPr>
        <w:t>на основа</w:t>
      </w:r>
      <w:r w:rsidR="00BB0198">
        <w:rPr>
          <w:color w:val="auto"/>
        </w:rPr>
        <w:t>нии ст.</w:t>
      </w:r>
      <w:r>
        <w:rPr>
          <w:color w:val="auto"/>
        </w:rPr>
        <w:t>51 УПК РФ осуществлял защиту заявителя по уголовному делу.</w:t>
      </w:r>
    </w:p>
    <w:p w14:paraId="056DD209" w14:textId="77777777" w:rsidR="000D2839" w:rsidRPr="00DB14DA" w:rsidRDefault="00BB0198" w:rsidP="000D283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силу п.п.1 п.1 ст.</w:t>
      </w:r>
      <w:r w:rsidR="000D2839" w:rsidRPr="00DB14DA">
        <w:rPr>
          <w:color w:val="auto"/>
          <w:szCs w:val="24"/>
        </w:rPr>
        <w:t>7 ФЗ «Об адвокатской деят</w:t>
      </w:r>
      <w:r>
        <w:rPr>
          <w:color w:val="auto"/>
          <w:szCs w:val="24"/>
        </w:rPr>
        <w:t>ельности и адвокатуре в РФ», п.</w:t>
      </w:r>
      <w:r w:rsidR="000D2839" w:rsidRPr="00DB14DA">
        <w:rPr>
          <w:color w:val="auto"/>
          <w:szCs w:val="24"/>
        </w:rPr>
        <w:t>1 ст.8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11F5459" w14:textId="77777777" w:rsidR="000D2839" w:rsidRDefault="00BB0198" w:rsidP="000D2839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В силу п.1 ч.1 ст.</w:t>
      </w:r>
      <w:r w:rsidR="000D2839" w:rsidRPr="00DB14DA">
        <w:rPr>
          <w:color w:val="auto"/>
          <w:szCs w:val="24"/>
        </w:rPr>
        <w:t xml:space="preserve">23 Кодекса профессиональной этики адвоката, </w:t>
      </w:r>
      <w:r w:rsidR="000D2839"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9F3B333" w14:textId="77777777" w:rsidR="000D2839" w:rsidRPr="009C4BD5" w:rsidRDefault="00BB0198" w:rsidP="000D283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силу п.п.7 п.2 ст.</w:t>
      </w:r>
      <w:r w:rsidR="000D2839" w:rsidRPr="009C4BD5">
        <w:rPr>
          <w:rFonts w:eastAsia="Calibri"/>
          <w:color w:val="auto"/>
          <w:szCs w:val="24"/>
        </w:rPr>
        <w:t>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</w:t>
      </w:r>
      <w:r>
        <w:rPr>
          <w:rFonts w:eastAsia="Calibri"/>
          <w:color w:val="auto"/>
          <w:szCs w:val="24"/>
        </w:rPr>
        <w:t xml:space="preserve"> свои требования. Согласно п.п.6 п.2 ст.</w:t>
      </w:r>
      <w:r w:rsidR="000D2839" w:rsidRPr="009C4BD5">
        <w:rPr>
          <w:rFonts w:eastAsia="Calibri"/>
          <w:color w:val="auto"/>
          <w:szCs w:val="24"/>
        </w:rPr>
        <w:t>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652E6F56" w14:textId="77777777" w:rsidR="0002687C" w:rsidRDefault="000D2839" w:rsidP="000D2839">
      <w:pPr>
        <w:ind w:firstLine="708"/>
        <w:jc w:val="both"/>
      </w:pPr>
      <w:r w:rsidRPr="009C4BD5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</w:t>
      </w:r>
      <w:r>
        <w:rPr>
          <w:rFonts w:eastAsia="Calibri"/>
          <w:color w:val="auto"/>
          <w:szCs w:val="24"/>
        </w:rPr>
        <w:t xml:space="preserve"> материалами дисциплинарного производства</w:t>
      </w:r>
      <w:r w:rsidRPr="009C4BD5">
        <w:rPr>
          <w:rFonts w:eastAsia="Calibri"/>
          <w:color w:val="auto"/>
          <w:szCs w:val="24"/>
        </w:rPr>
        <w:t xml:space="preserve"> не подтверждаются доводы жалобы о том, что адвокат в ходе защиты заявителя </w:t>
      </w:r>
      <w:r>
        <w:t>не разъяснил</w:t>
      </w:r>
      <w:r w:rsidRPr="0062620C">
        <w:t xml:space="preserve"> заявителю право на отказ от дачи показаний, </w:t>
      </w:r>
      <w:r>
        <w:t>убедил</w:t>
      </w:r>
      <w:r w:rsidRPr="0062620C">
        <w:t xml:space="preserve"> его да</w:t>
      </w:r>
      <w:r>
        <w:t>ть</w:t>
      </w:r>
      <w:r w:rsidR="0002687C">
        <w:t xml:space="preserve"> признательные</w:t>
      </w:r>
      <w:r>
        <w:t xml:space="preserve"> показания</w:t>
      </w:r>
      <w:r w:rsidR="0002687C">
        <w:t>.</w:t>
      </w:r>
    </w:p>
    <w:p w14:paraId="41721ED8" w14:textId="036698D8" w:rsidR="000D2839" w:rsidRPr="0002687C" w:rsidRDefault="0002687C" w:rsidP="0002687C">
      <w:pPr>
        <w:ind w:firstLine="708"/>
        <w:jc w:val="both"/>
      </w:pPr>
      <w:r>
        <w:t xml:space="preserve">Относительно довода, что адвокат </w:t>
      </w:r>
      <w:r w:rsidR="000D2839">
        <w:t>не явился</w:t>
      </w:r>
      <w:r w:rsidR="000D2839" w:rsidRPr="0062620C">
        <w:t xml:space="preserve"> в судебное заседание</w:t>
      </w:r>
      <w:r w:rsidR="000D2839">
        <w:t xml:space="preserve"> М</w:t>
      </w:r>
      <w:r w:rsidR="00B42A93">
        <w:t>.</w:t>
      </w:r>
      <w:r w:rsidR="000D2839">
        <w:t xml:space="preserve"> областного суда 16.02.2021</w:t>
      </w:r>
      <w:r w:rsidR="00BB0198">
        <w:t>г.</w:t>
      </w:r>
      <w:r w:rsidR="000D2839">
        <w:t xml:space="preserve"> </w:t>
      </w:r>
      <w:r w:rsidR="000D2839" w:rsidRPr="0062620C">
        <w:t xml:space="preserve">при рассмотрении </w:t>
      </w:r>
      <w:r w:rsidR="000D2839">
        <w:t xml:space="preserve">поданной адвокатом </w:t>
      </w:r>
      <w:r>
        <w:t xml:space="preserve">апелляционной </w:t>
      </w:r>
      <w:r w:rsidR="000D2839">
        <w:t>жалобы</w:t>
      </w:r>
      <w:r w:rsidR="000D2839" w:rsidRPr="0062620C">
        <w:t xml:space="preserve"> на избранную меру пресечения</w:t>
      </w:r>
      <w:r>
        <w:t xml:space="preserve"> комиссия отмечает, что </w:t>
      </w:r>
      <w:r w:rsidR="000D2839">
        <w:t>материалами дисциплинарного производства подтверждается факт отказа заявителем от</w:t>
      </w:r>
      <w:r>
        <w:t xml:space="preserve"> ранее</w:t>
      </w:r>
      <w:r w:rsidR="000D2839">
        <w:t xml:space="preserve"> назначенных защитников, в т.ч. адвоката К</w:t>
      </w:r>
      <w:r w:rsidR="00B42A93">
        <w:t>.</w:t>
      </w:r>
      <w:r w:rsidR="000D2839">
        <w:t>Ю.Ю. Также представленная переписка с координатором ЕЦ СЮП АПМО подтверждает позицию адвоката, согласно которой</w:t>
      </w:r>
      <w:r>
        <w:t xml:space="preserve"> адвокат, действуя активно и добросовестно, проверил необходимость своей явки</w:t>
      </w:r>
      <w:r w:rsidR="000D2839">
        <w:t xml:space="preserve"> в судебное заседание 16.02.2021</w:t>
      </w:r>
      <w:r>
        <w:t>г. и отказался от явки только после того,</w:t>
      </w:r>
      <w:r w:rsidR="000D2839">
        <w:t xml:space="preserve"> </w:t>
      </w:r>
      <w:r>
        <w:t xml:space="preserve">как факт </w:t>
      </w:r>
      <w:r w:rsidR="000D2839">
        <w:t>наличи</w:t>
      </w:r>
      <w:r>
        <w:t>я</w:t>
      </w:r>
      <w:r w:rsidR="000D2839">
        <w:t xml:space="preserve"> у заявителя защитника по соглашению</w:t>
      </w:r>
      <w:r>
        <w:t xml:space="preserve"> был подтвержден</w:t>
      </w:r>
      <w:r w:rsidR="000D2839">
        <w:t>.</w:t>
      </w:r>
    </w:p>
    <w:p w14:paraId="52160DD3" w14:textId="77777777" w:rsidR="000D2839" w:rsidRDefault="000D2839" w:rsidP="000D2839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331D2AD3" w14:textId="41276D20" w:rsidR="000D2839" w:rsidRDefault="000D2839" w:rsidP="000D2839">
      <w:pPr>
        <w:ind w:firstLine="708"/>
        <w:jc w:val="both"/>
        <w:rPr>
          <w:rFonts w:eastAsia="Calibri"/>
          <w:szCs w:val="24"/>
        </w:rPr>
      </w:pPr>
      <w:r w:rsidRPr="00DB14DA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 xml:space="preserve">действиях адвоката </w:t>
      </w:r>
      <w:r w:rsidR="001B1658">
        <w:rPr>
          <w:rFonts w:eastAsia="Calibri"/>
          <w:color w:val="auto"/>
          <w:szCs w:val="24"/>
        </w:rPr>
        <w:t>К</w:t>
      </w:r>
      <w:r w:rsidR="00B42A93">
        <w:rPr>
          <w:rFonts w:eastAsia="Calibri"/>
          <w:color w:val="auto"/>
          <w:szCs w:val="24"/>
        </w:rPr>
        <w:t>.</w:t>
      </w:r>
      <w:r w:rsidR="001B1658">
        <w:rPr>
          <w:rFonts w:eastAsia="Calibri"/>
          <w:color w:val="auto"/>
          <w:szCs w:val="24"/>
        </w:rPr>
        <w:t>Ю</w:t>
      </w:r>
      <w:r>
        <w:rPr>
          <w:rFonts w:eastAsia="Calibri"/>
          <w:color w:val="auto"/>
          <w:szCs w:val="24"/>
        </w:rPr>
        <w:t>.</w:t>
      </w:r>
      <w:r w:rsidR="001B1658">
        <w:rPr>
          <w:rFonts w:eastAsia="Calibri"/>
          <w:color w:val="auto"/>
          <w:szCs w:val="24"/>
        </w:rPr>
        <w:t>Ю</w:t>
      </w:r>
      <w:r>
        <w:rPr>
          <w:rFonts w:eastAsia="Calibri"/>
          <w:color w:val="auto"/>
          <w:szCs w:val="24"/>
        </w:rPr>
        <w:t xml:space="preserve">. </w:t>
      </w:r>
      <w:r w:rsidRPr="00DB14DA">
        <w:rPr>
          <w:rFonts w:eastAsia="Calibri"/>
          <w:color w:val="auto"/>
          <w:szCs w:val="24"/>
        </w:rPr>
        <w:t xml:space="preserve">нарушений ФЗ «Об адвокатской </w:t>
      </w:r>
      <w:r w:rsidRPr="00DB14DA">
        <w:rPr>
          <w:rFonts w:eastAsia="Calibri"/>
          <w:color w:val="auto"/>
          <w:szCs w:val="24"/>
        </w:rPr>
        <w:lastRenderedPageBreak/>
        <w:t xml:space="preserve">деятельности и адвокатуре в РФ» и Кодекса профессиональной этики адвоката, а также надлежащем исполнении своих обязанностей </w:t>
      </w:r>
      <w:r>
        <w:rPr>
          <w:rFonts w:eastAsia="Calibri"/>
          <w:color w:val="auto"/>
          <w:szCs w:val="24"/>
        </w:rPr>
        <w:t xml:space="preserve">перед доверителем </w:t>
      </w:r>
      <w:r w:rsidR="001B1658">
        <w:rPr>
          <w:rFonts w:eastAsia="Calibri"/>
          <w:szCs w:val="24"/>
        </w:rPr>
        <w:t>Г</w:t>
      </w:r>
      <w:r w:rsidR="00B42A93">
        <w:rPr>
          <w:rFonts w:eastAsia="Calibri"/>
          <w:szCs w:val="24"/>
        </w:rPr>
        <w:t>.</w:t>
      </w:r>
      <w:r w:rsidR="001B1658">
        <w:rPr>
          <w:rFonts w:eastAsia="Calibri"/>
          <w:szCs w:val="24"/>
        </w:rPr>
        <w:t>И</w:t>
      </w:r>
      <w:r>
        <w:rPr>
          <w:rFonts w:eastAsia="Calibri"/>
          <w:szCs w:val="24"/>
        </w:rPr>
        <w:t>.</w:t>
      </w:r>
      <w:r w:rsidR="001B1658">
        <w:rPr>
          <w:rFonts w:eastAsia="Calibri"/>
          <w:szCs w:val="24"/>
        </w:rPr>
        <w:t>В</w:t>
      </w:r>
      <w:r>
        <w:rPr>
          <w:rFonts w:eastAsia="Calibri"/>
          <w:szCs w:val="24"/>
        </w:rPr>
        <w:t>.</w:t>
      </w:r>
    </w:p>
    <w:p w14:paraId="0100ABF6" w14:textId="77777777" w:rsidR="00BC7268" w:rsidRPr="00BC7268" w:rsidRDefault="00BC7268" w:rsidP="00BC7268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ab/>
        <w:t>Проведя голосование именными</w:t>
      </w:r>
      <w:r w:rsidR="004F62BA">
        <w:rPr>
          <w:sz w:val="24"/>
        </w:rPr>
        <w:t xml:space="preserve"> бюллетенями, руководствуясь п.7 ст.</w:t>
      </w:r>
      <w:r>
        <w:rPr>
          <w:sz w:val="24"/>
        </w:rPr>
        <w:t>33 ФЗ «Об адвокатской деяте</w:t>
      </w:r>
      <w:r w:rsidR="004F62BA">
        <w:rPr>
          <w:sz w:val="24"/>
        </w:rPr>
        <w:t>льности и адвокатуре в РФ» и п.9 ст.</w:t>
      </w:r>
      <w:r>
        <w:rPr>
          <w:sz w:val="24"/>
        </w:rPr>
        <w:t xml:space="preserve">23 Кодекса профессиональной этики адвоката, Квалификационная комиссия Адвокатской палаты Московской области дает </w:t>
      </w:r>
    </w:p>
    <w:p w14:paraId="11D19E8A" w14:textId="77777777" w:rsidR="000D2839" w:rsidRDefault="000D2839" w:rsidP="00533704">
      <w:pPr>
        <w:jc w:val="center"/>
        <w:rPr>
          <w:b/>
          <w:color w:val="auto"/>
          <w:szCs w:val="24"/>
        </w:rPr>
      </w:pPr>
    </w:p>
    <w:p w14:paraId="31BBC104" w14:textId="77777777" w:rsidR="00533704" w:rsidRPr="0051725D" w:rsidRDefault="00533704" w:rsidP="00533704">
      <w:pPr>
        <w:jc w:val="center"/>
        <w:rPr>
          <w:b/>
          <w:color w:val="auto"/>
          <w:szCs w:val="24"/>
        </w:rPr>
      </w:pPr>
      <w:r w:rsidRPr="0051725D">
        <w:rPr>
          <w:b/>
          <w:color w:val="auto"/>
          <w:szCs w:val="24"/>
        </w:rPr>
        <w:t>ЗАКЛЮЧЕНИЕ:</w:t>
      </w:r>
    </w:p>
    <w:p w14:paraId="0AE8943B" w14:textId="77777777" w:rsidR="00533704" w:rsidRPr="0051725D" w:rsidRDefault="00533704" w:rsidP="00533704">
      <w:pPr>
        <w:jc w:val="both"/>
        <w:rPr>
          <w:b/>
          <w:color w:val="auto"/>
          <w:szCs w:val="24"/>
        </w:rPr>
      </w:pPr>
    </w:p>
    <w:p w14:paraId="178B4822" w14:textId="76A09BCA" w:rsidR="001B1658" w:rsidRPr="00853E18" w:rsidRDefault="001B1658" w:rsidP="001B1658">
      <w:pPr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- </w:t>
      </w:r>
      <w:r w:rsidRPr="007645C4">
        <w:rPr>
          <w:rFonts w:eastAsia="Calibri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rFonts w:eastAsia="Calibri"/>
          <w:szCs w:val="24"/>
        </w:rPr>
        <w:t>К</w:t>
      </w:r>
      <w:r w:rsidR="00B42A93">
        <w:rPr>
          <w:rFonts w:eastAsia="Calibri"/>
          <w:szCs w:val="24"/>
        </w:rPr>
        <w:t>.</w:t>
      </w:r>
      <w:r>
        <w:rPr>
          <w:rFonts w:eastAsia="Calibri"/>
          <w:szCs w:val="24"/>
        </w:rPr>
        <w:t>Ю</w:t>
      </w:r>
      <w:r w:rsidR="00B42A93">
        <w:rPr>
          <w:rFonts w:eastAsia="Calibri"/>
          <w:szCs w:val="24"/>
        </w:rPr>
        <w:t>.</w:t>
      </w:r>
      <w:r>
        <w:rPr>
          <w:rFonts w:eastAsia="Calibri"/>
          <w:szCs w:val="24"/>
        </w:rPr>
        <w:t>Ю</w:t>
      </w:r>
      <w:r w:rsidR="00B42A93">
        <w:rPr>
          <w:rFonts w:eastAsia="Calibri"/>
          <w:szCs w:val="24"/>
        </w:rPr>
        <w:t>.</w:t>
      </w:r>
      <w:r w:rsidRPr="007645C4">
        <w:rPr>
          <w:rFonts w:eastAsia="Calibri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>
        <w:rPr>
          <w:rFonts w:eastAsia="Calibri"/>
          <w:szCs w:val="24"/>
        </w:rPr>
        <w:t>Г</w:t>
      </w:r>
      <w:r w:rsidR="00B42A93">
        <w:rPr>
          <w:rFonts w:eastAsia="Calibri"/>
          <w:szCs w:val="24"/>
        </w:rPr>
        <w:t>.</w:t>
      </w:r>
      <w:r>
        <w:rPr>
          <w:rFonts w:eastAsia="Calibri"/>
          <w:szCs w:val="24"/>
        </w:rPr>
        <w:t>И.В.</w:t>
      </w:r>
    </w:p>
    <w:p w14:paraId="555AEE05" w14:textId="77777777" w:rsidR="001B1658" w:rsidRPr="0051725D" w:rsidRDefault="001B1658" w:rsidP="001B1658">
      <w:pPr>
        <w:jc w:val="both"/>
        <w:rPr>
          <w:rFonts w:eastAsia="Calibri"/>
          <w:color w:val="auto"/>
          <w:szCs w:val="24"/>
        </w:rPr>
      </w:pPr>
    </w:p>
    <w:p w14:paraId="1C6A17B6" w14:textId="77777777" w:rsidR="00A23A94" w:rsidRPr="0051725D" w:rsidRDefault="00A23A94" w:rsidP="001C2B6F">
      <w:pPr>
        <w:jc w:val="both"/>
        <w:rPr>
          <w:rFonts w:eastAsia="Calibri"/>
          <w:color w:val="auto"/>
          <w:szCs w:val="24"/>
        </w:rPr>
      </w:pPr>
    </w:p>
    <w:p w14:paraId="2D1C73D7" w14:textId="77777777" w:rsidR="001C2B6F" w:rsidRPr="0051725D" w:rsidRDefault="00E804DB" w:rsidP="001C2B6F">
      <w:pPr>
        <w:jc w:val="both"/>
        <w:rPr>
          <w:rFonts w:eastAsia="Calibri"/>
          <w:color w:val="auto"/>
          <w:szCs w:val="24"/>
        </w:rPr>
      </w:pPr>
      <w:r w:rsidRPr="0051725D">
        <w:rPr>
          <w:rFonts w:eastAsia="Calibri"/>
          <w:color w:val="auto"/>
          <w:szCs w:val="24"/>
        </w:rPr>
        <w:t>П</w:t>
      </w:r>
      <w:r w:rsidR="001C2B6F" w:rsidRPr="0051725D">
        <w:rPr>
          <w:rFonts w:eastAsia="Calibri"/>
          <w:color w:val="auto"/>
          <w:szCs w:val="24"/>
        </w:rPr>
        <w:t>редседател</w:t>
      </w:r>
      <w:r w:rsidRPr="0051725D">
        <w:rPr>
          <w:rFonts w:eastAsia="Calibri"/>
          <w:color w:val="auto"/>
          <w:szCs w:val="24"/>
        </w:rPr>
        <w:t>ь</w:t>
      </w:r>
      <w:r w:rsidR="001C2B6F" w:rsidRPr="0051725D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3794C6F6" w14:textId="77777777" w:rsidR="00CB67A4" w:rsidRPr="001B1658" w:rsidRDefault="001C2B6F" w:rsidP="001B1658">
      <w:pPr>
        <w:jc w:val="both"/>
        <w:rPr>
          <w:rFonts w:eastAsia="Calibri"/>
          <w:color w:val="auto"/>
          <w:szCs w:val="24"/>
        </w:rPr>
      </w:pPr>
      <w:r w:rsidRPr="0051725D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51725D">
        <w:rPr>
          <w:rFonts w:eastAsia="Calibri"/>
          <w:color w:val="auto"/>
          <w:szCs w:val="24"/>
        </w:rPr>
        <w:t>Абрамович М.А.</w:t>
      </w:r>
    </w:p>
    <w:sectPr w:rsidR="00CB67A4" w:rsidRPr="001B1658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CB80" w14:textId="77777777" w:rsidR="004467A4" w:rsidRDefault="004467A4">
      <w:r>
        <w:separator/>
      </w:r>
    </w:p>
  </w:endnote>
  <w:endnote w:type="continuationSeparator" w:id="0">
    <w:p w14:paraId="346C4974" w14:textId="77777777" w:rsidR="004467A4" w:rsidRDefault="0044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AC9F" w14:textId="77777777" w:rsidR="004467A4" w:rsidRDefault="004467A4">
      <w:r>
        <w:separator/>
      </w:r>
    </w:p>
  </w:footnote>
  <w:footnote w:type="continuationSeparator" w:id="0">
    <w:p w14:paraId="457D57AA" w14:textId="77777777" w:rsidR="004467A4" w:rsidRDefault="00446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E127" w14:textId="77777777" w:rsidR="0042711C" w:rsidRDefault="006F270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F62BA">
      <w:rPr>
        <w:noProof/>
      </w:rPr>
      <w:t>3</w:t>
    </w:r>
    <w:r>
      <w:rPr>
        <w:noProof/>
      </w:rPr>
      <w:fldChar w:fldCharType="end"/>
    </w:r>
  </w:p>
  <w:p w14:paraId="0D6C395D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5"/>
  </w:num>
  <w:num w:numId="14">
    <w:abstractNumId w:val="2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3"/>
  </w:num>
  <w:num w:numId="25">
    <w:abstractNumId w:val="6"/>
  </w:num>
  <w:num w:numId="26">
    <w:abstractNumId w:val="18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2687C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2839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387E"/>
    <w:rsid w:val="00194519"/>
    <w:rsid w:val="00194920"/>
    <w:rsid w:val="001A1917"/>
    <w:rsid w:val="001A3CC5"/>
    <w:rsid w:val="001A52C6"/>
    <w:rsid w:val="001A6ACF"/>
    <w:rsid w:val="001B1658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6B18"/>
    <w:rsid w:val="002579F1"/>
    <w:rsid w:val="00257EF4"/>
    <w:rsid w:val="00262DE2"/>
    <w:rsid w:val="002643BF"/>
    <w:rsid w:val="00266B53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A7D83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B36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64284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C231E"/>
    <w:rsid w:val="003C397F"/>
    <w:rsid w:val="003D1C40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467A4"/>
    <w:rsid w:val="004538DB"/>
    <w:rsid w:val="00455F03"/>
    <w:rsid w:val="00457DF5"/>
    <w:rsid w:val="00460F97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4F62BA"/>
    <w:rsid w:val="0051725D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6D6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2620C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45BF"/>
    <w:rsid w:val="00675057"/>
    <w:rsid w:val="006758F0"/>
    <w:rsid w:val="006818DB"/>
    <w:rsid w:val="006851B1"/>
    <w:rsid w:val="0068593D"/>
    <w:rsid w:val="006870B3"/>
    <w:rsid w:val="006900EA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270C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77F83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2AB8"/>
    <w:rsid w:val="008B54A6"/>
    <w:rsid w:val="008B5B3D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02E4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4CA6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2A93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00DC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0198"/>
    <w:rsid w:val="00BB23EB"/>
    <w:rsid w:val="00BB74ED"/>
    <w:rsid w:val="00BB753F"/>
    <w:rsid w:val="00BC19C3"/>
    <w:rsid w:val="00BC202A"/>
    <w:rsid w:val="00BC2D7B"/>
    <w:rsid w:val="00BC2EA8"/>
    <w:rsid w:val="00BC5721"/>
    <w:rsid w:val="00BC726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6EE2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0693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63E3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67F5F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767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A6121"/>
  <w15:docId w15:val="{F45E2A44-21F6-4BF3-830C-6BA7E5FE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FCD2-ECDE-43CF-B765-D26E3901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2021-05-11T18:15:00Z</dcterms:created>
  <dcterms:modified xsi:type="dcterms:W3CDTF">2022-03-21T09:17:00Z</dcterms:modified>
</cp:coreProperties>
</file>